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5D" w:rsidRPr="00A47F84" w:rsidRDefault="00743945" w:rsidP="006A1898">
      <w:pPr>
        <w:jc w:val="center"/>
        <w:rPr>
          <w:b/>
          <w:u w:val="single"/>
        </w:rPr>
      </w:pPr>
      <w:r w:rsidRPr="00A47F84">
        <w:rPr>
          <w:b/>
          <w:u w:val="single"/>
        </w:rPr>
        <w:t>Frequently asked questions – FAQ</w:t>
      </w:r>
    </w:p>
    <w:p w:rsidR="00743945" w:rsidRDefault="00743945" w:rsidP="00743945">
      <w:pPr>
        <w:pStyle w:val="ListParagraph"/>
        <w:numPr>
          <w:ilvl w:val="0"/>
          <w:numId w:val="1"/>
        </w:numPr>
      </w:pPr>
      <w:r>
        <w:t>Why are the holidays being set for 5 years</w:t>
      </w:r>
      <w:r w:rsidR="00A47F84">
        <w:t>?</w:t>
      </w:r>
      <w:r>
        <w:t xml:space="preserve"> </w:t>
      </w:r>
    </w:p>
    <w:p w:rsidR="00B6216E" w:rsidRDefault="00743945" w:rsidP="00743945">
      <w:pPr>
        <w:ind w:left="360"/>
      </w:pPr>
      <w:r>
        <w:t>Scottish Borders Council is required to maintain a 3 year forward prog</w:t>
      </w:r>
      <w:r w:rsidR="00B6216E">
        <w:t>ramme of holiday/sessions dates by consulting on a 5 year plan</w:t>
      </w:r>
      <w:r w:rsidR="00A47F84">
        <w:t>, it</w:t>
      </w:r>
      <w:r w:rsidR="00B6216E">
        <w:t xml:space="preserve"> will enable schools and parents to plan accordingly</w:t>
      </w:r>
      <w:r w:rsidR="00A47F84">
        <w:t>.</w:t>
      </w:r>
    </w:p>
    <w:p w:rsidR="00B6216E" w:rsidRDefault="00B6216E" w:rsidP="00B6216E">
      <w:pPr>
        <w:pStyle w:val="ListParagraph"/>
        <w:numPr>
          <w:ilvl w:val="0"/>
          <w:numId w:val="1"/>
        </w:numPr>
      </w:pPr>
      <w:r>
        <w:t>Why is there a week in February</w:t>
      </w:r>
      <w:r w:rsidR="00A47F84">
        <w:t>?</w:t>
      </w:r>
    </w:p>
    <w:p w:rsidR="001D4F16" w:rsidRDefault="00B6216E" w:rsidP="00B6216E">
      <w:pPr>
        <w:ind w:left="360"/>
      </w:pPr>
      <w:r>
        <w:t>Traditionally the February break is split over 2 weeks –</w:t>
      </w:r>
      <w:r w:rsidR="001D4F16">
        <w:t>Included in</w:t>
      </w:r>
      <w:r>
        <w:t xml:space="preserve"> the feedback from the last consultation in </w:t>
      </w:r>
      <w:r w:rsidR="001D4F16">
        <w:t>2013 w</w:t>
      </w:r>
      <w:r w:rsidR="00B9114D">
        <w:t>ere</w:t>
      </w:r>
      <w:r w:rsidR="001D4F16">
        <w:t xml:space="preserve"> request</w:t>
      </w:r>
      <w:r w:rsidR="00B9114D">
        <w:t>s</w:t>
      </w:r>
      <w:r w:rsidR="001D4F16">
        <w:t xml:space="preserve"> for a whole week in February </w:t>
      </w:r>
    </w:p>
    <w:p w:rsidR="001D4F16" w:rsidRDefault="001D4F16" w:rsidP="001D4F16">
      <w:pPr>
        <w:pStyle w:val="ListParagraph"/>
        <w:numPr>
          <w:ilvl w:val="0"/>
          <w:numId w:val="1"/>
        </w:numPr>
      </w:pPr>
      <w:r>
        <w:t>Why the proposal to change the In Service dates</w:t>
      </w:r>
      <w:r w:rsidR="00A47F84">
        <w:t>?</w:t>
      </w:r>
    </w:p>
    <w:p w:rsidR="00851EB2" w:rsidRDefault="00A47F84" w:rsidP="00DE22B5">
      <w:pPr>
        <w:ind w:left="360"/>
      </w:pPr>
      <w:r>
        <w:t xml:space="preserve">Where possible, </w:t>
      </w:r>
      <w:r w:rsidR="00DE22B5">
        <w:t xml:space="preserve">some of the In Service days </w:t>
      </w:r>
      <w:r>
        <w:t xml:space="preserve">have been aligned </w:t>
      </w:r>
      <w:r w:rsidR="00DE22B5">
        <w:t>with neighbouring authorities</w:t>
      </w:r>
      <w:r>
        <w:t>,</w:t>
      </w:r>
      <w:r w:rsidR="00DE22B5">
        <w:t xml:space="preserve"> to </w:t>
      </w:r>
      <w:r>
        <w:t xml:space="preserve">allow an opportunity for </w:t>
      </w:r>
      <w:r w:rsidR="00DE22B5">
        <w:t>training to be undertaken jointly</w:t>
      </w:r>
      <w:r>
        <w:t xml:space="preserve"> with other local authorities</w:t>
      </w:r>
      <w:r w:rsidR="00851EB2">
        <w:t>.</w:t>
      </w:r>
    </w:p>
    <w:p w:rsidR="00851EB2" w:rsidRDefault="00851EB2" w:rsidP="00851EB2">
      <w:pPr>
        <w:pStyle w:val="ListParagraph"/>
        <w:numPr>
          <w:ilvl w:val="0"/>
          <w:numId w:val="1"/>
        </w:numPr>
      </w:pPr>
      <w:r>
        <w:t>Why the proposal to have no In Service days in November?</w:t>
      </w:r>
    </w:p>
    <w:p w:rsidR="00CE6B40" w:rsidRDefault="00CE6B40" w:rsidP="00CE6B40">
      <w:pPr>
        <w:ind w:left="360"/>
      </w:pPr>
      <w:r>
        <w:t>The feedback from the last proposal asked if In Service</w:t>
      </w:r>
      <w:r w:rsidR="001B6949">
        <w:t xml:space="preserve"> days c</w:t>
      </w:r>
      <w:r>
        <w:t xml:space="preserve">ould be </w:t>
      </w:r>
      <w:r w:rsidR="006A1898">
        <w:t xml:space="preserve">after a </w:t>
      </w:r>
      <w:r>
        <w:t>holiday</w:t>
      </w:r>
      <w:bookmarkStart w:id="0" w:name="_GoBack"/>
      <w:bookmarkEnd w:id="0"/>
      <w:r w:rsidR="006A1898">
        <w:t xml:space="preserve"> period. </w:t>
      </w:r>
    </w:p>
    <w:p w:rsidR="00BC512F" w:rsidRDefault="00BC512F" w:rsidP="00BC512F">
      <w:pPr>
        <w:pStyle w:val="ListParagraph"/>
        <w:numPr>
          <w:ilvl w:val="0"/>
          <w:numId w:val="1"/>
        </w:numPr>
      </w:pPr>
      <w:r>
        <w:t xml:space="preserve">Have the In Service days during the summer holidays </w:t>
      </w:r>
    </w:p>
    <w:p w:rsidR="00D8131D" w:rsidRDefault="00D8131D" w:rsidP="00D8131D">
      <w:pPr>
        <w:ind w:left="360"/>
      </w:pPr>
      <w:r>
        <w:t>This would not comply with teachers’ contracted working arrangements – teachers work for 195 days and this includes 5 In Service days</w:t>
      </w:r>
      <w:r w:rsidR="001B6949">
        <w:t>.</w:t>
      </w:r>
    </w:p>
    <w:p w:rsidR="001B6949" w:rsidRDefault="001B6949" w:rsidP="001B6949">
      <w:pPr>
        <w:pStyle w:val="ListParagraph"/>
        <w:numPr>
          <w:ilvl w:val="0"/>
          <w:numId w:val="1"/>
        </w:numPr>
      </w:pPr>
      <w:r>
        <w:t xml:space="preserve">Why not have 2 weeks in October </w:t>
      </w:r>
    </w:p>
    <w:p w:rsidR="001B6949" w:rsidRDefault="001B6949" w:rsidP="001B6949">
      <w:pPr>
        <w:ind w:left="360"/>
      </w:pPr>
      <w:r>
        <w:t>This option was rejected in the consultation carried out in 2010</w:t>
      </w:r>
    </w:p>
    <w:p w:rsidR="001B6949" w:rsidRDefault="001B6949" w:rsidP="003D7C04"/>
    <w:p w:rsidR="00CE6B40" w:rsidRDefault="00CE6B40" w:rsidP="00CE6B40">
      <w:pPr>
        <w:ind w:left="360"/>
      </w:pPr>
    </w:p>
    <w:p w:rsidR="00851EB2" w:rsidRDefault="00851EB2" w:rsidP="00851EB2">
      <w:pPr>
        <w:ind w:left="360"/>
      </w:pPr>
    </w:p>
    <w:p w:rsidR="00DE22B5" w:rsidRDefault="00DE22B5" w:rsidP="00DE22B5">
      <w:pPr>
        <w:ind w:left="360"/>
      </w:pPr>
      <w:r>
        <w:t xml:space="preserve">   </w:t>
      </w:r>
    </w:p>
    <w:p w:rsidR="00743945" w:rsidRDefault="001D4F16" w:rsidP="001D4F16">
      <w:pPr>
        <w:ind w:left="360"/>
      </w:pPr>
      <w:r>
        <w:t xml:space="preserve"> </w:t>
      </w:r>
    </w:p>
    <w:sectPr w:rsidR="0074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95" w:rsidRDefault="00FA2E95" w:rsidP="00FA2E95">
      <w:pPr>
        <w:spacing w:after="0" w:line="240" w:lineRule="auto"/>
      </w:pPr>
      <w:r>
        <w:separator/>
      </w:r>
    </w:p>
  </w:endnote>
  <w:endnote w:type="continuationSeparator" w:id="0">
    <w:p w:rsidR="00FA2E95" w:rsidRDefault="00FA2E95" w:rsidP="00FA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95" w:rsidRDefault="00FA2E95" w:rsidP="00FA2E95">
      <w:pPr>
        <w:spacing w:after="0" w:line="240" w:lineRule="auto"/>
      </w:pPr>
      <w:r>
        <w:separator/>
      </w:r>
    </w:p>
  </w:footnote>
  <w:footnote w:type="continuationSeparator" w:id="0">
    <w:p w:rsidR="00FA2E95" w:rsidRDefault="00FA2E95" w:rsidP="00FA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D97"/>
    <w:multiLevelType w:val="hybridMultilevel"/>
    <w:tmpl w:val="35928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5"/>
    <w:rsid w:val="0016152D"/>
    <w:rsid w:val="001B6949"/>
    <w:rsid w:val="001D4F16"/>
    <w:rsid w:val="003D7C04"/>
    <w:rsid w:val="00531112"/>
    <w:rsid w:val="006A1898"/>
    <w:rsid w:val="00743945"/>
    <w:rsid w:val="00851EB2"/>
    <w:rsid w:val="00A47F84"/>
    <w:rsid w:val="00B6216E"/>
    <w:rsid w:val="00B9114D"/>
    <w:rsid w:val="00BC512F"/>
    <w:rsid w:val="00CE6B40"/>
    <w:rsid w:val="00D8131D"/>
    <w:rsid w:val="00DE22B5"/>
    <w:rsid w:val="00E91282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593A9B-FDD0-49E0-A7F9-8BC8A20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Mendham, Sylvia</dc:creator>
  <cp:keywords/>
  <dc:description/>
  <cp:lastModifiedBy>Mendham, Sylvia</cp:lastModifiedBy>
  <cp:revision>9</cp:revision>
  <dcterms:created xsi:type="dcterms:W3CDTF">2019-08-27T08:06:00Z</dcterms:created>
  <dcterms:modified xsi:type="dcterms:W3CDTF">2019-08-28T14:07:00Z</dcterms:modified>
</cp:coreProperties>
</file>